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20"/>
      </w:tblGrid>
      <w:tr w:rsidR="000B4205" w:rsidTr="00642312">
        <w:tc>
          <w:tcPr>
            <w:tcW w:w="1072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:rsidR="000B4205" w:rsidRPr="000B4205" w:rsidRDefault="001D2FEC" w:rsidP="006E3D60">
            <w:pPr>
              <w:snapToGrid w:val="0"/>
              <w:spacing w:line="0" w:lineRule="atLeast"/>
              <w:jc w:val="center"/>
              <w:rPr>
                <w:rFonts w:ascii="華康中圓體(P)" w:eastAsia="華康中圓體(P)" w:hAnsi="微軟正黑體"/>
                <w:b/>
                <w:noProof/>
                <w:sz w:val="52"/>
                <w:szCs w:val="52"/>
              </w:rPr>
            </w:pPr>
            <w:r w:rsidRPr="000B4205">
              <w:rPr>
                <w:rFonts w:eastAsia="華康隸書體W5(P)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551FE" wp14:editId="3057699F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125436</wp:posOffset>
                      </wp:positionV>
                      <wp:extent cx="1367790" cy="323215"/>
                      <wp:effectExtent l="0" t="0" r="0" b="635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79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205" w:rsidRPr="000B4205" w:rsidRDefault="000B4205" w:rsidP="000B420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微軟正黑體" w:eastAsia="微軟正黑體" w:hAnsi="微軟正黑體"/>
                                      <w:u w:val="single"/>
                                    </w:rPr>
                                  </w:pPr>
                                  <w:r w:rsidRPr="000B4205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受理編號：</w:t>
                                  </w:r>
                                  <w:r w:rsidRPr="000B42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 w:rsidR="001D2FE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 w:rsidRPr="000B42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26" type="#_x0000_t202" style="position:absolute;left:0;text-align:left;margin-left:421.1pt;margin-top:9.9pt;width:107.7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fllQIAAGgFAAAOAAAAZHJzL2Uyb0RvYy54bWysVEtu2zAQ3RfoHQjuG/mTT2NEDtwEKQoE&#10;SVCnyJqmSFsoyWFJ2pJ7gQA9QLruAXqAHig5R4eU5BhuNym6kYacN8N58zs5rbUiK+F8CSan/b0e&#10;JcJwKEozz+mn24s3bynxgZmCKTAip2vh6en49auTyo7EABagCuEIOjF+VNmcLkKwoyzzfCE083tg&#10;hUGlBKdZwKObZ4VjFXrXKhv0eodZBa6wDrjwHm/PGyUdJ/9SCh6upfQiEJVTjC2kr0vfWfxm4xM2&#10;mjtmFyVvw2D/EIVmpcFHN67OWWBk6co/XOmSO/Agwx4HnYGUJReJA7Lp93bYTBfMisQFk+PtJk3+&#10;/7nlV6sbR8oip4MhJYZprNHTw/3jz+9PD78ef3wjeI05qqwfIXRqERzqd1Bjrbt7j5eRei2djn8k&#10;RVCP2V5vMizqQHg0Gh4eHR2jiqNuOBgO+gfRTfZsbZ0P7wVoEoWcOqxgSixbXfrQQDtIfMzARalU&#10;qqIypMrp4fCglww2GnSuTMSK1A+tm8ioiTxJYa1ExCjzUUjMRyIQL1InijPlyIphDzHOhQmJe/KL&#10;6IiSGMRLDFv8c1QvMW54dC+DCRtjXRpwif1O2MXnLmTZ4DHnW7yjGOpZ3VZ6BsUaC+2gGRdv+UWJ&#10;1bhkPtwwh/OBBcSZD9f4kQow69BKlCzAff3bfcRj26KWkgrnLaf+y5I5QYn6YLChj/v7+3FA02H/&#10;4GiAB7etmW1rzFKfAZajj9vF8iRGfFCdKB3oO1wNk/gqqpjh+HZOQyeehWYL4GrhYjJJIBxJy8Kl&#10;mVoeXcfqxF67re+Ys21DBmzlK+gmk412+rLBRksDk2UAWaamjQlustomHsc5tX27euK+2D4n1POC&#10;HP8GAAD//wMAUEsDBBQABgAIAAAAIQA0q2Na4QAAAAoBAAAPAAAAZHJzL2Rvd25yZXYueG1sTI/L&#10;TsMwEEX3SPyDNUjsqE1EmxDiVFWkCgmVRUs37Caxm0T4EWK3Df16pitYju7RnXOL5WQNO+kx9N5J&#10;eJwJYNo1XvWulbD/WD9kwEJEp9B4pyX86ADL8vamwFz5s9vq0y62jEpcyFFCF+OQcx6aTlsMMz9o&#10;R9nBjxYjnWPL1YhnKreGJ0IsuMXe0YcOB111uvnaHa2Et2r9jts6sdnFVK+bw2r43n/Opby/m1Yv&#10;wKKe4h8MV31Sh5Kcan90KjAjIXtKEkIpeKYJV0DM0wWwWkIqUuBlwf9PKH8BAAD//wMAUEsBAi0A&#10;FAAGAAgAAAAhALaDOJL+AAAA4QEAABMAAAAAAAAAAAAAAAAAAAAAAFtDb250ZW50X1R5cGVzXS54&#10;bWxQSwECLQAUAAYACAAAACEAOP0h/9YAAACUAQAACwAAAAAAAAAAAAAAAAAvAQAAX3JlbHMvLnJl&#10;bHNQSwECLQAUAAYACAAAACEA0aMn5ZUCAABoBQAADgAAAAAAAAAAAAAAAAAuAgAAZHJzL2Uyb0Rv&#10;Yy54bWxQSwECLQAUAAYACAAAACEANKtjWuEAAAAKAQAADwAAAAAAAAAAAAAAAADvBAAAZHJzL2Rv&#10;d25yZXYueG1sUEsFBgAAAAAEAAQA8wAAAP0FAAAAAA==&#10;" filled="f" stroked="f" strokeweight=".5pt">
                      <v:textbox>
                        <w:txbxContent>
                          <w:p w:rsidR="000B4205" w:rsidRPr="000B4205" w:rsidRDefault="000B4205" w:rsidP="000B4205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0B4205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受理編號：</w:t>
                            </w:r>
                            <w:r w:rsidRPr="000B4205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1D2FEC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0B4205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205">
              <w:rPr>
                <w:rFonts w:eastAsia="華康隸書體W5(P)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BC544" wp14:editId="3B4B86A3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127341</wp:posOffset>
                      </wp:positionV>
                      <wp:extent cx="1931670" cy="323215"/>
                      <wp:effectExtent l="0" t="0" r="0" b="63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167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2FEC" w:rsidRPr="000B4205" w:rsidRDefault="001D2FEC" w:rsidP="001D2FE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微軟正黑體" w:eastAsia="微軟正黑體" w:hAnsi="微軟正黑體"/>
                                      <w:u w:val="single"/>
                                    </w:rPr>
                                  </w:pPr>
                                  <w:r w:rsidRPr="000B4205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受理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日期</w:t>
                                  </w:r>
                                  <w:r w:rsidRPr="000B4205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：</w:t>
                                  </w:r>
                                  <w:r w:rsidRPr="000B42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 w:rsidRPr="000B42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>/</w:t>
                                  </w:r>
                                  <w:r w:rsidRPr="000B42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 xml:space="preserve">  /  </w:t>
                                  </w:r>
                                  <w:r w:rsidRPr="000B42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-10.15pt;margin-top:10.05pt;width:152.1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+GlQIAAG0FAAAOAAAAZHJzL2Uyb0RvYy54bWysVEtu2zAQ3RfoHQjuG/mTTyNEDtwEKQoE&#10;SVCnyJqmSFsoyWFJ2pJ7gQA9QLruAXqAHig5R4eU7BhuNym6kYacN8P5vJmT00YrshTOV2AK2t/r&#10;USIMh7Iys4J+ur1485YSH5gpmQIjCroSnp6OXr86qW0uBjAHVQpH0InxeW0LOg/B5lnm+Vxo5vfA&#10;CoNKCU6zgEc3y0rHavSuVTbo9Q6zGlxpHXDhPd6et0o6Sv6lFDxcS+lFIKqgGFtIX5e+0/jNRics&#10;nzlm5xXvwmD/EIVmlcFHN67OWWBk4ao/XOmKO/Agwx4HnYGUFRcpB8ym39vJZjJnVqRcsDjebsrk&#10;/59bfrW8caQqsXeUGKaxRU8P948/vz89/Hr88Y30Y4Vq63METixCQ/MOmoju7j1exsQb6XT8Y0oE&#10;9Vjr1aa+ogmER6PjYf/wCFUcdcPBcNA/iG6yZ2vrfHgvQJMoFNRh/1JZ2fLShxa6hsTHDFxUSuE9&#10;y5UhdUEPhwe9ZLDRoHNlIkAkNnRuYkZt5EkKKyVaJx+FxGqkBOJF4qE4U44sGTKIcS5MSLknv4iO&#10;KIlBvMSwwz9H9RLjNo/1y2DCxlhXBlzKfifs8vM6ZNniseZbeUcxNNOmo0HX2CmUK+y3g3ZmvOUX&#10;FTblkvlwwxwOCfYRBz9c40cqwOJDJ1EyB/f1b/cRj9xFLSU1Dl1B/ZcFc4IS9cEgq4/7+/txStNh&#10;/+BogAe3rZlua8xCnwF2BZmL0SUx4oNai9KBvsP9MI6voooZjm8XNKzFs9CuAtwvXIzHCYRzaVm4&#10;NBPLo+vYpEi52+aOOdvxMiCjr2A9nizfoWeLjZYGxosAskrcjXVuq9rVH2c6sb/bP3FpbJ8T6nlL&#10;jn4DAAD//wMAUEsDBBQABgAIAAAAIQDUEZX74QAAAAkBAAAPAAAAZHJzL2Rvd25yZXYueG1sTI/B&#10;TsMwEETvSPyDtUjcWjuugDSNU1WRKiQEh5ZeuG3ibRIR2yF228DXY07luJqnmbf5ejI9O9PoO2cV&#10;JHMBjGztdGcbBYf37SwF5gNajb2zpOCbPKyL25scM+0udkfnfWhYLLE+QwVtCEPGua9bMujnbiAb&#10;s6MbDYZ4jg3XI15iuem5FOKRG+xsXGhxoLKl+nN/Mgpeyu0b7ipp0p++fH49boavw8eDUvd302YF&#10;LNAUrjD86Ud1KKJT5U5We9YrmEmxiKgCKRJgEZDpYgmsUvCUCOBFzv9/UPwCAAD//wMAUEsBAi0A&#10;FAAGAAgAAAAhALaDOJL+AAAA4QEAABMAAAAAAAAAAAAAAAAAAAAAAFtDb250ZW50X1R5cGVzXS54&#10;bWxQSwECLQAUAAYACAAAACEAOP0h/9YAAACUAQAACwAAAAAAAAAAAAAAAAAvAQAAX3JlbHMvLnJl&#10;bHNQSwECLQAUAAYACAAAACEABBlfhpUCAABtBQAADgAAAAAAAAAAAAAAAAAuAgAAZHJzL2Uyb0Rv&#10;Yy54bWxQSwECLQAUAAYACAAAACEA1BGV++EAAAAJAQAADwAAAAAAAAAAAAAAAADvBAAAZHJzL2Rv&#10;d25yZXYueG1sUEsFBgAAAAAEAAQA8wAAAP0FAAAAAA==&#10;" filled="f" stroked="f" strokeweight=".5pt">
                      <v:textbox>
                        <w:txbxContent>
                          <w:p w:rsidR="001D2FEC" w:rsidRPr="000B4205" w:rsidRDefault="001D2FEC" w:rsidP="001D2FEC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0B4205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受理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日期</w:t>
                            </w:r>
                            <w:r w:rsidRPr="000B4205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  <w:r w:rsidRPr="000B4205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0B4205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/</w:t>
                            </w:r>
                            <w:r w:rsidRPr="000B4205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/  </w:t>
                            </w:r>
                            <w:r w:rsidRPr="000B4205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205" w:rsidRPr="000B4205">
              <w:rPr>
                <w:rFonts w:ascii="華康中圓體(P)" w:eastAsia="華康中圓體(P)" w:hAnsi="微軟正黑體" w:hint="eastAsia"/>
                <w:b/>
                <w:noProof/>
                <w:sz w:val="52"/>
                <w:szCs w:val="52"/>
                <w:lang w:eastAsia="zh-HK"/>
              </w:rPr>
              <w:t>報</w:t>
            </w:r>
            <w:r w:rsidR="000B4205" w:rsidRPr="000B4205">
              <w:rPr>
                <w:rFonts w:ascii="華康中圓體(P)" w:eastAsia="華康中圓體(P)" w:hAnsi="微軟正黑體" w:hint="eastAsia"/>
                <w:b/>
                <w:noProof/>
                <w:sz w:val="52"/>
                <w:szCs w:val="52"/>
              </w:rPr>
              <w:t xml:space="preserve"> </w:t>
            </w:r>
            <w:r w:rsidR="000B4205">
              <w:rPr>
                <w:rFonts w:ascii="華康中圓體(P)" w:eastAsia="華康中圓體(P)" w:hAnsi="微軟正黑體" w:hint="eastAsia"/>
                <w:b/>
                <w:noProof/>
                <w:sz w:val="52"/>
                <w:szCs w:val="52"/>
              </w:rPr>
              <w:t xml:space="preserve"> </w:t>
            </w:r>
            <w:r w:rsidR="000B4205" w:rsidRPr="000B4205">
              <w:rPr>
                <w:rFonts w:ascii="華康中圓體(P)" w:eastAsia="華康中圓體(P)" w:hAnsi="微軟正黑體" w:hint="eastAsia"/>
                <w:b/>
                <w:noProof/>
                <w:sz w:val="52"/>
                <w:szCs w:val="52"/>
              </w:rPr>
              <w:t xml:space="preserve"> </w:t>
            </w:r>
            <w:r w:rsidR="000B4205" w:rsidRPr="000B4205">
              <w:rPr>
                <w:rFonts w:ascii="華康中圓體(P)" w:eastAsia="華康中圓體(P)" w:hAnsi="微軟正黑體" w:hint="eastAsia"/>
                <w:b/>
                <w:noProof/>
                <w:sz w:val="52"/>
                <w:szCs w:val="52"/>
                <w:lang w:eastAsia="zh-HK"/>
              </w:rPr>
              <w:t>名</w:t>
            </w:r>
            <w:r w:rsidR="000B4205" w:rsidRPr="000B4205">
              <w:rPr>
                <w:rFonts w:ascii="華康中圓體(P)" w:eastAsia="華康中圓體(P)" w:hAnsi="微軟正黑體" w:hint="eastAsia"/>
                <w:b/>
                <w:noProof/>
                <w:sz w:val="52"/>
                <w:szCs w:val="52"/>
              </w:rPr>
              <w:t xml:space="preserve"> </w:t>
            </w:r>
            <w:r w:rsidR="000B4205">
              <w:rPr>
                <w:rFonts w:ascii="華康中圓體(P)" w:eastAsia="華康中圓體(P)" w:hAnsi="微軟正黑體" w:hint="eastAsia"/>
                <w:b/>
                <w:noProof/>
                <w:sz w:val="52"/>
                <w:szCs w:val="52"/>
              </w:rPr>
              <w:t xml:space="preserve"> </w:t>
            </w:r>
            <w:r w:rsidR="000B4205" w:rsidRPr="000B4205">
              <w:rPr>
                <w:rFonts w:ascii="華康中圓體(P)" w:eastAsia="華康中圓體(P)" w:hAnsi="微軟正黑體" w:hint="eastAsia"/>
                <w:b/>
                <w:noProof/>
                <w:sz w:val="52"/>
                <w:szCs w:val="52"/>
              </w:rPr>
              <w:t xml:space="preserve"> </w:t>
            </w:r>
            <w:r w:rsidR="000B4205" w:rsidRPr="000B4205">
              <w:rPr>
                <w:rFonts w:ascii="華康中圓體(P)" w:eastAsia="華康中圓體(P)" w:hAnsi="微軟正黑體" w:hint="eastAsia"/>
                <w:b/>
                <w:noProof/>
                <w:sz w:val="52"/>
                <w:szCs w:val="52"/>
                <w:lang w:eastAsia="zh-HK"/>
              </w:rPr>
              <w:t>表</w:t>
            </w:r>
          </w:p>
        </w:tc>
      </w:tr>
      <w:tr w:rsidR="00DC5521" w:rsidTr="00642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10720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521" w:rsidRPr="00DC5521" w:rsidRDefault="00DC5521" w:rsidP="00DC5521">
            <w:pPr>
              <w:snapToGrid w:val="0"/>
              <w:spacing w:line="240" w:lineRule="atLeast"/>
              <w:jc w:val="center"/>
              <w:rPr>
                <w:rFonts w:ascii="華康超明體(P)" w:eastAsia="華康超明體(P)"/>
                <w:bCs/>
                <w:sz w:val="36"/>
                <w:szCs w:val="36"/>
              </w:rPr>
            </w:pPr>
            <w:r w:rsidRPr="00DC5521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第3</w:t>
            </w:r>
            <w:proofErr w:type="gramStart"/>
            <w:r w:rsidRPr="00DC5521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５</w:t>
            </w:r>
            <w:proofErr w:type="gramEnd"/>
            <w:r w:rsidRPr="00DC5521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屆經營管理顧問師班</w:t>
            </w:r>
          </w:p>
        </w:tc>
      </w:tr>
    </w:tbl>
    <w:p w:rsidR="000B4205" w:rsidRDefault="000B4205" w:rsidP="000B4205">
      <w:pPr>
        <w:snapToGrid w:val="0"/>
        <w:spacing w:line="1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051"/>
        <w:gridCol w:w="708"/>
        <w:gridCol w:w="1560"/>
        <w:gridCol w:w="1417"/>
        <w:gridCol w:w="2629"/>
      </w:tblGrid>
      <w:tr w:rsidR="000B4205" w:rsidRPr="00C53E62" w:rsidTr="00D906F2">
        <w:trPr>
          <w:trHeight w:val="680"/>
        </w:trPr>
        <w:tc>
          <w:tcPr>
            <w:tcW w:w="13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205" w:rsidRPr="00072FEC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30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05" w:rsidRPr="00D8671D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05" w:rsidRPr="00C53E62" w:rsidRDefault="000B4205" w:rsidP="006E3D60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05" w:rsidRPr="00C53E62" w:rsidRDefault="000B4205" w:rsidP="006E3D60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標楷體" w:eastAsia="標楷體" w:hAnsi="標楷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男</w:t>
            </w:r>
            <w:r w:rsidRPr="00072FEC">
              <w:rPr>
                <w:rFonts w:ascii="標楷體" w:eastAsia="標楷體" w:hAnsi="標楷體"/>
              </w:rPr>
              <w:t xml:space="preserve">   □</w:t>
            </w:r>
            <w:r w:rsidRPr="00072FEC">
              <w:rPr>
                <w:rFonts w:ascii="微軟正黑體" w:eastAsia="微軟正黑體" w:hAnsi="微軟正黑體"/>
              </w:rPr>
              <w:t>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05" w:rsidRPr="00C53E62" w:rsidRDefault="000B4205" w:rsidP="006E3D60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4205" w:rsidRPr="00C53E62" w:rsidRDefault="000B4205" w:rsidP="00AE00C2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6044EF">
              <w:rPr>
                <w:rFonts w:ascii="微軟正黑體" w:eastAsia="微軟正黑體" w:hAnsi="微軟正黑體" w:hint="eastAsia"/>
              </w:rPr>
              <w:t>年</w:t>
            </w:r>
            <w:r w:rsidR="00AE00C2">
              <w:rPr>
                <w:rFonts w:ascii="微軟正黑體" w:eastAsia="微軟正黑體" w:hAnsi="微軟正黑體" w:hint="eastAsia"/>
              </w:rPr>
              <w:t xml:space="preserve">   </w:t>
            </w:r>
            <w:r w:rsidRPr="006044EF">
              <w:rPr>
                <w:rFonts w:ascii="微軟正黑體" w:eastAsia="微軟正黑體" w:hAnsi="微軟正黑體" w:hint="eastAsia"/>
              </w:rPr>
              <w:t>月</w:t>
            </w:r>
            <w:r w:rsidR="00AE00C2">
              <w:rPr>
                <w:rFonts w:ascii="微軟正黑體" w:eastAsia="微軟正黑體" w:hAnsi="微軟正黑體" w:hint="eastAsia"/>
              </w:rPr>
              <w:t xml:space="preserve">   </w:t>
            </w:r>
            <w:r w:rsidRPr="006044EF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0B4205" w:rsidRPr="00C53E62" w:rsidTr="00D906F2">
        <w:trPr>
          <w:trHeight w:val="68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0B4205" w:rsidRPr="00072FEC" w:rsidRDefault="000B4205" w:rsidP="006E3D6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英文姓名</w:t>
            </w:r>
          </w:p>
          <w:p w:rsidR="000B4205" w:rsidRPr="00072FEC" w:rsidRDefault="000B4205" w:rsidP="006E3D6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(</w:t>
            </w:r>
            <w:r w:rsidRPr="00641993">
              <w:rPr>
                <w:rFonts w:ascii="微軟正黑體" w:eastAsia="微軟正黑體" w:hAnsi="微軟正黑體" w:hint="eastAsia"/>
                <w:color w:val="FF0000"/>
              </w:rPr>
              <w:t>同護照</w:t>
            </w:r>
            <w:r w:rsidRPr="00072FE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00C2" w:rsidRPr="00641993" w:rsidRDefault="00AE00C2" w:rsidP="00AE00C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  <w:p w:rsidR="000B4205" w:rsidRPr="00AE00C2" w:rsidRDefault="00AE00C2" w:rsidP="00AE00C2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華康特粗楷體" w:hAnsi="Arial" w:cs="Arial"/>
                <w:bCs/>
              </w:rPr>
            </w:pPr>
            <w:r w:rsidRPr="001B0598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結訓證書使用</w:t>
            </w:r>
            <w:r w:rsidRPr="001B059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05" w:rsidRPr="00C53E62" w:rsidRDefault="000B4205" w:rsidP="006E3D60">
            <w:pPr>
              <w:adjustRightInd w:val="0"/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身分證字號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4205" w:rsidRPr="00641993" w:rsidRDefault="000B4205" w:rsidP="00641993">
            <w:pPr>
              <w:adjustRightInd w:val="0"/>
              <w:snapToGrid w:val="0"/>
              <w:spacing w:line="260" w:lineRule="exact"/>
              <w:jc w:val="center"/>
              <w:rPr>
                <w:rFonts w:ascii="Arial" w:eastAsia="華康特粗楷體" w:hAnsi="Arial" w:cs="Arial"/>
                <w:bCs/>
              </w:rPr>
            </w:pPr>
          </w:p>
        </w:tc>
      </w:tr>
      <w:tr w:rsidR="000B4205" w:rsidRPr="00C53E62" w:rsidTr="00D906F2">
        <w:trPr>
          <w:trHeight w:val="68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0B4205" w:rsidRPr="00072FEC" w:rsidRDefault="000B4205" w:rsidP="006E3D6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/>
              </w:rPr>
              <w:t>最高學歷/科系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993" w:rsidRPr="00641993" w:rsidRDefault="00641993" w:rsidP="00AE00C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  <w:p w:rsidR="000B4205" w:rsidRPr="001B0598" w:rsidRDefault="000B4205" w:rsidP="00AE00C2">
            <w:pPr>
              <w:adjustRightInd w:val="0"/>
              <w:snapToGrid w:val="0"/>
              <w:spacing w:line="240" w:lineRule="atLeast"/>
              <w:jc w:val="right"/>
              <w:rPr>
                <w:rFonts w:eastAsia="華康特粗楷體"/>
                <w:b/>
                <w:bCs/>
                <w:sz w:val="20"/>
                <w:szCs w:val="20"/>
              </w:rPr>
            </w:pPr>
            <w:r w:rsidRPr="001B0598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1B0598">
              <w:rPr>
                <w:rFonts w:ascii="微軟正黑體" w:eastAsia="微軟正黑體" w:hAnsi="微軟正黑體"/>
                <w:sz w:val="20"/>
                <w:szCs w:val="20"/>
              </w:rPr>
              <w:t>請檢附</w:t>
            </w:r>
            <w:r w:rsidRPr="001B0598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64199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最高學歷影本</w:t>
            </w:r>
            <w:r w:rsidRPr="001B0598">
              <w:rPr>
                <w:rFonts w:ascii="微軟正黑體" w:eastAsia="微軟正黑體" w:hAnsi="微軟正黑體" w:hint="eastAsia"/>
                <w:sz w:val="20"/>
                <w:szCs w:val="20"/>
              </w:rPr>
              <w:t>」)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05" w:rsidRDefault="000B4205" w:rsidP="006E3D60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6044EF">
              <w:rPr>
                <w:rFonts w:ascii="微軟正黑體" w:eastAsia="微軟正黑體" w:hAnsi="微軟正黑體" w:hint="eastAsia"/>
              </w:rPr>
              <w:t>現任部門/</w:t>
            </w:r>
          </w:p>
          <w:p w:rsidR="000B4205" w:rsidRPr="00C53E62" w:rsidRDefault="000B4205" w:rsidP="006E3D60">
            <w:pPr>
              <w:adjustRightInd w:val="0"/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6044EF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4205" w:rsidRPr="00641993" w:rsidRDefault="00AE00C2" w:rsidP="00641993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Cs/>
              </w:rPr>
            </w:pPr>
            <w:r>
              <w:rPr>
                <w:rFonts w:ascii="微軟正黑體" w:eastAsia="微軟正黑體" w:hAnsi="微軟正黑體" w:cs="Arial"/>
                <w:bCs/>
              </w:rPr>
              <w:t>/</w:t>
            </w:r>
          </w:p>
        </w:tc>
      </w:tr>
      <w:tr w:rsidR="00DC5521" w:rsidRPr="00C53E62" w:rsidTr="00A54D9E">
        <w:trPr>
          <w:trHeight w:val="68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DC5521" w:rsidRPr="00072FEC" w:rsidRDefault="00DC5521" w:rsidP="00A54D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住家</w:t>
            </w:r>
            <w:r w:rsidRPr="00072FE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DC5521" w:rsidRPr="00C53E62" w:rsidRDefault="00DC5521" w:rsidP="00A54D9E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21" w:rsidRPr="00C53E62" w:rsidRDefault="00DC5521" w:rsidP="00A54D9E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住家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5521" w:rsidRPr="00641993" w:rsidRDefault="00DC5521" w:rsidP="00641993">
            <w:pPr>
              <w:snapToGrid w:val="0"/>
              <w:spacing w:line="260" w:lineRule="exact"/>
              <w:jc w:val="center"/>
              <w:rPr>
                <w:rFonts w:ascii="Arial" w:eastAsia="華康特粗楷體" w:hAnsi="Arial" w:cs="Arial"/>
                <w:bCs/>
              </w:rPr>
            </w:pPr>
          </w:p>
        </w:tc>
      </w:tr>
      <w:tr w:rsidR="00DC5521" w:rsidRPr="00C53E62" w:rsidTr="00C741D5">
        <w:trPr>
          <w:trHeight w:val="68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DC5521" w:rsidRPr="00072FEC" w:rsidRDefault="00DC5521" w:rsidP="00C741D5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Pr="00072FE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DC5521" w:rsidRPr="00C53E62" w:rsidRDefault="00DC5521" w:rsidP="00C741D5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21" w:rsidRPr="00C53E62" w:rsidRDefault="00DC5521" w:rsidP="00C741D5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5521" w:rsidRPr="00C53E62" w:rsidRDefault="00DC5521" w:rsidP="00641993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0B4205" w:rsidRPr="00C53E62" w:rsidTr="00D906F2">
        <w:trPr>
          <w:trHeight w:val="68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0B4205" w:rsidRPr="00072FEC" w:rsidRDefault="000B4205" w:rsidP="006E3D6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0B4205" w:rsidRPr="00641993" w:rsidRDefault="000B4205" w:rsidP="006E3D60">
            <w:pPr>
              <w:snapToGrid w:val="0"/>
              <w:spacing w:line="260" w:lineRule="exact"/>
              <w:jc w:val="both"/>
              <w:rPr>
                <w:rFonts w:ascii="Arial" w:eastAsia="華康特粗楷體" w:hAnsi="Arial" w:cs="Arial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205" w:rsidRPr="00C53E62" w:rsidRDefault="000B4205" w:rsidP="006E3D60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行動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205" w:rsidRPr="00641993" w:rsidRDefault="000B4205" w:rsidP="00641993">
            <w:pPr>
              <w:snapToGrid w:val="0"/>
              <w:spacing w:line="260" w:lineRule="exact"/>
              <w:jc w:val="center"/>
              <w:rPr>
                <w:rFonts w:ascii="Arial" w:eastAsia="華康特粗楷體" w:hAnsi="Arial" w:cs="Arial"/>
                <w:bCs/>
              </w:rPr>
            </w:pPr>
          </w:p>
        </w:tc>
      </w:tr>
      <w:tr w:rsidR="000B4205" w:rsidRPr="00C53E62" w:rsidTr="00D906F2">
        <w:trPr>
          <w:trHeight w:val="680"/>
        </w:trPr>
        <w:tc>
          <w:tcPr>
            <w:tcW w:w="13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205" w:rsidRPr="00072FEC" w:rsidRDefault="000B4205" w:rsidP="006E3D60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72FEC">
              <w:rPr>
                <w:rFonts w:ascii="微軟正黑體" w:eastAsia="微軟正黑體" w:hAnsi="微軟正黑體" w:hint="eastAsia"/>
              </w:rPr>
              <w:t>甄選</w:t>
            </w:r>
            <w:r w:rsidRPr="00072FEC">
              <w:rPr>
                <w:rFonts w:ascii="微軟正黑體" w:eastAsia="微軟正黑體" w:hAnsi="微軟正黑體"/>
              </w:rPr>
              <w:t>科目</w:t>
            </w:r>
          </w:p>
        </w:tc>
        <w:tc>
          <w:tcPr>
            <w:tcW w:w="936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</w:rPr>
            </w:pPr>
            <w:proofErr w:type="gramStart"/>
            <w:r w:rsidRPr="00D906F2">
              <w:rPr>
                <w:rFonts w:ascii="Arial" w:eastAsia="微軟正黑體" w:hAnsi="Arial" w:cs="Arial"/>
              </w:rPr>
              <w:t>【</w:t>
            </w:r>
            <w:proofErr w:type="gramEnd"/>
            <w:r w:rsidRPr="00D906F2">
              <w:rPr>
                <w:rFonts w:ascii="Arial" w:eastAsia="微軟正黑體" w:hAnsi="Arial" w:cs="Arial"/>
              </w:rPr>
              <w:t>任選二科口試</w:t>
            </w:r>
            <w:r w:rsidR="00D906F2" w:rsidRPr="00D906F2">
              <w:rPr>
                <w:rFonts w:ascii="Arial" w:eastAsia="微軟正黑體" w:hAnsi="Arial" w:cs="Arial"/>
              </w:rPr>
              <w:t>；</w:t>
            </w:r>
            <w:proofErr w:type="gramStart"/>
            <w:r w:rsidRPr="00D906F2">
              <w:rPr>
                <w:rFonts w:ascii="Arial" w:eastAsia="微軟正黑體" w:hAnsi="Arial" w:cs="Arial"/>
              </w:rPr>
              <w:t>主科寫</w:t>
            </w:r>
            <w:proofErr w:type="gramEnd"/>
            <w:r w:rsidRPr="00D906F2">
              <w:rPr>
                <w:rFonts w:ascii="Arial" w:eastAsia="微軟正黑體" w:hAnsi="Arial" w:cs="Arial"/>
              </w:rPr>
              <w:t>1</w:t>
            </w:r>
            <w:r w:rsidRPr="00D906F2">
              <w:rPr>
                <w:rFonts w:ascii="Arial" w:eastAsia="微軟正黑體" w:hAnsi="Arial" w:cs="Arial"/>
              </w:rPr>
              <w:t>，</w:t>
            </w:r>
            <w:proofErr w:type="gramStart"/>
            <w:r w:rsidRPr="00D906F2">
              <w:rPr>
                <w:rFonts w:ascii="Arial" w:eastAsia="微軟正黑體" w:hAnsi="Arial" w:cs="Arial"/>
              </w:rPr>
              <w:t>副科寫</w:t>
            </w:r>
            <w:proofErr w:type="gramEnd"/>
            <w:r w:rsidRPr="00D906F2">
              <w:rPr>
                <w:rFonts w:ascii="Arial" w:eastAsia="微軟正黑體" w:hAnsi="Arial" w:cs="Arial"/>
              </w:rPr>
              <w:t>2</w:t>
            </w:r>
            <w:proofErr w:type="gramStart"/>
            <w:r w:rsidRPr="00D906F2">
              <w:rPr>
                <w:rFonts w:ascii="Arial" w:eastAsia="微軟正黑體" w:hAnsi="Arial" w:cs="Arial"/>
              </w:rPr>
              <w:t>】</w:t>
            </w:r>
            <w:proofErr w:type="gramEnd"/>
          </w:p>
          <w:p w:rsidR="000B4205" w:rsidRPr="00072FEC" w:rsidRDefault="000B4205" w:rsidP="006E3D60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72FEC">
              <w:rPr>
                <w:rFonts w:asciiTheme="minorEastAsia" w:eastAsiaTheme="minorEastAsia" w:hAnsiTheme="minorEastAsia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人資管理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72FEC">
              <w:rPr>
                <w:rFonts w:asciiTheme="minorEastAsia" w:eastAsiaTheme="minorEastAsia" w:hAnsiTheme="minorEastAsia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生產</w:t>
            </w:r>
            <w:r w:rsidRPr="00072FEC">
              <w:rPr>
                <w:rFonts w:ascii="微軟正黑體" w:eastAsia="微軟正黑體" w:hAnsi="微軟正黑體" w:hint="eastAsia"/>
              </w:rPr>
              <w:t>/品質</w:t>
            </w:r>
            <w:r w:rsidRPr="00072FEC">
              <w:rPr>
                <w:rFonts w:ascii="微軟正黑體" w:eastAsia="微軟正黑體" w:hAnsi="微軟正黑體"/>
              </w:rPr>
              <w:t>管理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072FEC">
              <w:rPr>
                <w:rFonts w:asciiTheme="minorEastAsia" w:eastAsiaTheme="minorEastAsia" w:hAnsiTheme="minorEastAsia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行銷管理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72FEC">
              <w:rPr>
                <w:rFonts w:asciiTheme="minorEastAsia" w:eastAsiaTheme="minorEastAsia" w:hAnsiTheme="minorEastAsia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財務管理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 w:rsidRPr="00072FEC">
              <w:rPr>
                <w:rFonts w:asciiTheme="minorEastAsia" w:eastAsiaTheme="minorEastAsia" w:hAnsiTheme="minorEastAsia"/>
              </w:rPr>
              <w:t>□</w:t>
            </w:r>
            <w:r w:rsidRPr="00072FEC">
              <w:rPr>
                <w:rFonts w:ascii="微軟正黑體" w:eastAsia="微軟正黑體" w:hAnsi="微軟正黑體" w:hint="eastAsia"/>
              </w:rPr>
              <w:t>研發管理</w:t>
            </w:r>
          </w:p>
        </w:tc>
      </w:tr>
    </w:tbl>
    <w:p w:rsidR="000B4205" w:rsidRDefault="000B4205" w:rsidP="000B4205">
      <w:pPr>
        <w:widowControl/>
        <w:snapToGrid w:val="0"/>
        <w:spacing w:line="100" w:lineRule="exact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4"/>
        <w:gridCol w:w="1834"/>
        <w:gridCol w:w="714"/>
        <w:gridCol w:w="786"/>
        <w:gridCol w:w="502"/>
        <w:gridCol w:w="1133"/>
        <w:gridCol w:w="1176"/>
        <w:gridCol w:w="1176"/>
        <w:gridCol w:w="1258"/>
        <w:gridCol w:w="797"/>
      </w:tblGrid>
      <w:tr w:rsidR="000B4205" w:rsidTr="00D906F2">
        <w:trPr>
          <w:trHeight w:val="679"/>
        </w:trPr>
        <w:tc>
          <w:tcPr>
            <w:tcW w:w="13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機構名稱</w:t>
            </w:r>
          </w:p>
        </w:tc>
        <w:tc>
          <w:tcPr>
            <w:tcW w:w="3836" w:type="dxa"/>
            <w:gridSpan w:val="4"/>
            <w:tcBorders>
              <w:top w:val="single" w:sz="18" w:space="0" w:color="auto"/>
            </w:tcBorders>
            <w:vAlign w:val="center"/>
          </w:tcPr>
          <w:p w:rsidR="000B4205" w:rsidRPr="00AE00C2" w:rsidRDefault="000B4205" w:rsidP="00AE00C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統一編號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</w:tcBorders>
            <w:vAlign w:val="center"/>
          </w:tcPr>
          <w:p w:rsidR="000B4205" w:rsidRPr="00AE00C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員工人數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205" w:rsidRPr="00AE00C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</w:tr>
      <w:tr w:rsidR="000B4205" w:rsidTr="00686BB3">
        <w:trPr>
          <w:trHeight w:val="1104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行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="微軟正黑體" w:eastAsia="微軟正黑體" w:hAnsi="微軟正黑體"/>
                <w:sz w:val="24"/>
              </w:rPr>
              <w:t>業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="微軟正黑體" w:eastAsia="微軟正黑體" w:hAnsi="微軟正黑體"/>
                <w:sz w:val="24"/>
              </w:rPr>
              <w:t>別</w:t>
            </w:r>
          </w:p>
        </w:tc>
        <w:tc>
          <w:tcPr>
            <w:tcW w:w="6145" w:type="dxa"/>
            <w:gridSpan w:val="6"/>
            <w:tcBorders>
              <w:bottom w:val="single" w:sz="4" w:space="0" w:color="auto"/>
            </w:tcBorders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機械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電子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電機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食品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木工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>傢俱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>鞋業</w:t>
            </w:r>
          </w:p>
          <w:p w:rsidR="00686BB3" w:rsidRDefault="000B4205" w:rsidP="00D906F2">
            <w:pPr>
              <w:widowControl/>
              <w:snapToGrid w:val="0"/>
              <w:spacing w:beforeLines="20" w:before="72" w:line="300" w:lineRule="exact"/>
              <w:jc w:val="both"/>
              <w:rPr>
                <w:rFonts w:ascii="微軟正黑體" w:eastAsia="微軟正黑體" w:hAnsi="微軟正黑體" w:hint="eastAsia"/>
                <w:sz w:val="24"/>
              </w:rPr>
            </w:pP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proofErr w:type="gramStart"/>
            <w:r w:rsidRPr="00D906F2">
              <w:rPr>
                <w:rFonts w:ascii="微軟正黑體" w:eastAsia="微軟正黑體" w:hAnsi="微軟正黑體"/>
                <w:sz w:val="24"/>
              </w:rPr>
              <w:t>橡</w:t>
            </w:r>
            <w:proofErr w:type="gramEnd"/>
            <w:r w:rsidRPr="00D906F2">
              <w:rPr>
                <w:rFonts w:ascii="微軟正黑體" w:eastAsia="微軟正黑體" w:hAnsi="微軟正黑體" w:hint="eastAsia"/>
                <w:sz w:val="24"/>
              </w:rPr>
              <w:t>/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塑膠 </w:t>
            </w:r>
            <w:r w:rsidR="00686BB3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>造紙印刷</w:t>
            </w:r>
            <w:r w:rsidR="00686BB3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>紡織成衣</w:t>
            </w:r>
            <w:r w:rsidR="00686BB3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服務業 </w:t>
            </w:r>
          </w:p>
          <w:p w:rsidR="000B4205" w:rsidRPr="00D906F2" w:rsidRDefault="000B4205" w:rsidP="00D906F2">
            <w:pPr>
              <w:widowControl/>
              <w:snapToGrid w:val="0"/>
              <w:spacing w:beforeLines="20" w:before="72" w:line="30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>其他</w:t>
            </w:r>
            <w:r w:rsidRPr="00D906F2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</w:t>
            </w:r>
            <w:r w:rsidR="00686BB3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 </w:t>
            </w:r>
            <w:r w:rsidRPr="00D906F2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主要產品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4205" w:rsidRPr="00AE00C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</w:tr>
      <w:tr w:rsidR="000B4205" w:rsidTr="00D906F2">
        <w:trPr>
          <w:trHeight w:val="679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="微軟正黑體" w:eastAsia="微軟正黑體" w:hAnsi="微軟正黑體" w:hint="eastAsia"/>
                <w:sz w:val="24"/>
              </w:rPr>
              <w:t>公司</w:t>
            </w:r>
            <w:r w:rsidRPr="00D906F2">
              <w:rPr>
                <w:rFonts w:ascii="微軟正黑體" w:eastAsia="微軟正黑體" w:hAnsi="微軟正黑體"/>
                <w:sz w:val="24"/>
              </w:rPr>
              <w:t>訓練</w:t>
            </w:r>
          </w:p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聯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="微軟正黑體" w:eastAsia="微軟正黑體" w:hAnsi="微軟正黑體"/>
                <w:sz w:val="24"/>
              </w:rPr>
              <w:t>絡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="微軟正黑體" w:eastAsia="微軟正黑體" w:hAnsi="微軟正黑體"/>
                <w:sz w:val="24"/>
              </w:rPr>
              <w:t>人</w:t>
            </w:r>
          </w:p>
        </w:tc>
        <w:tc>
          <w:tcPr>
            <w:tcW w:w="1834" w:type="dxa"/>
            <w:vAlign w:val="center"/>
          </w:tcPr>
          <w:p w:rsidR="000B4205" w:rsidRPr="00AE00C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714" w:type="dxa"/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電話</w:t>
            </w:r>
          </w:p>
        </w:tc>
        <w:tc>
          <w:tcPr>
            <w:tcW w:w="2421" w:type="dxa"/>
            <w:gridSpan w:val="3"/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D906F2">
              <w:rPr>
                <w:rFonts w:ascii="微軟正黑體" w:eastAsia="微軟正黑體" w:hAnsi="微軟正黑體" w:hint="eastAsia"/>
                <w:sz w:val="24"/>
              </w:rPr>
              <w:t>e-mail</w:t>
            </w:r>
          </w:p>
        </w:tc>
        <w:tc>
          <w:tcPr>
            <w:tcW w:w="3231" w:type="dxa"/>
            <w:gridSpan w:val="3"/>
            <w:tcBorders>
              <w:right w:val="single" w:sz="18" w:space="0" w:color="auto"/>
            </w:tcBorders>
            <w:vAlign w:val="center"/>
          </w:tcPr>
          <w:p w:rsidR="000B4205" w:rsidRPr="00AE00C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</w:tr>
      <w:tr w:rsidR="000B4205" w:rsidTr="00D906F2">
        <w:trPr>
          <w:trHeight w:val="679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="微軟正黑體" w:eastAsia="微軟正黑體" w:hAnsi="微軟正黑體" w:hint="eastAsia"/>
                <w:sz w:val="24"/>
                <w:lang w:eastAsia="zh-HK"/>
              </w:rPr>
              <w:t>發票抬頭</w:t>
            </w:r>
          </w:p>
        </w:tc>
        <w:tc>
          <w:tcPr>
            <w:tcW w:w="4969" w:type="dxa"/>
            <w:gridSpan w:val="5"/>
            <w:tcBorders>
              <w:right w:val="single" w:sz="6" w:space="0" w:color="auto"/>
            </w:tcBorders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同上(公司)  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>個人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參加性質</w:t>
            </w:r>
          </w:p>
        </w:tc>
        <w:tc>
          <w:tcPr>
            <w:tcW w:w="3231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公司指派  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>自行參加</w:t>
            </w:r>
          </w:p>
        </w:tc>
      </w:tr>
      <w:tr w:rsidR="000B4205" w:rsidTr="000A24C9">
        <w:trPr>
          <w:trHeight w:val="1176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  <w:u w:val="single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資訊來源</w:t>
            </w:r>
          </w:p>
        </w:tc>
        <w:tc>
          <w:tcPr>
            <w:tcW w:w="9376" w:type="dxa"/>
            <w:gridSpan w:val="9"/>
            <w:tcBorders>
              <w:righ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4"/>
                <w:u w:val="single"/>
              </w:rPr>
            </w:pP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公司內部 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>紙本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課程簡章 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網路訊息 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>朋友推薦(推薦</w:t>
            </w:r>
            <w:r w:rsidRPr="00D906F2">
              <w:rPr>
                <w:rFonts w:ascii="微軟正黑體" w:eastAsia="微軟正黑體" w:hAnsi="微軟正黑體" w:hint="eastAsia"/>
                <w:sz w:val="24"/>
                <w:lang w:eastAsia="zh-HK"/>
              </w:rPr>
              <w:t>人：</w:t>
            </w:r>
            <w:r w:rsidRPr="00D906F2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        )</w:t>
            </w:r>
          </w:p>
          <w:p w:rsidR="000B4205" w:rsidRPr="00D906F2" w:rsidRDefault="000B4205" w:rsidP="000A24C9">
            <w:pPr>
              <w:widowControl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 w:hint="eastAsia"/>
                <w:sz w:val="24"/>
                <w:lang w:eastAsia="zh-HK"/>
              </w:rPr>
              <w:t>本中心人員</w:t>
            </w:r>
            <w:r w:rsidRPr="00D906F2">
              <w:rPr>
                <w:rFonts w:ascii="微軟正黑體" w:eastAsia="微軟正黑體" w:hAnsi="微軟正黑體"/>
                <w:sz w:val="24"/>
              </w:rPr>
              <w:t>推薦(推薦</w:t>
            </w:r>
            <w:r w:rsidRPr="00D906F2">
              <w:rPr>
                <w:rFonts w:ascii="微軟正黑體" w:eastAsia="微軟正黑體" w:hAnsi="微軟正黑體" w:hint="eastAsia"/>
                <w:sz w:val="24"/>
                <w:lang w:eastAsia="zh-HK"/>
              </w:rPr>
              <w:t>人：</w:t>
            </w:r>
            <w:r w:rsidRPr="00D906F2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       )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 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>其他</w:t>
            </w:r>
            <w:r w:rsidRPr="00D906F2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              </w:t>
            </w:r>
          </w:p>
        </w:tc>
      </w:tr>
      <w:tr w:rsidR="000B4205" w:rsidTr="00D906F2">
        <w:trPr>
          <w:trHeight w:val="679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參加費用</w:t>
            </w:r>
          </w:p>
        </w:tc>
        <w:tc>
          <w:tcPr>
            <w:tcW w:w="2548" w:type="dxa"/>
            <w:gridSpan w:val="2"/>
            <w:vAlign w:val="center"/>
          </w:tcPr>
          <w:p w:rsidR="000B4205" w:rsidRPr="00AE00C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繳費</w:t>
            </w:r>
          </w:p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="微軟正黑體" w:eastAsia="微軟正黑體" w:hAnsi="微軟正黑體"/>
                <w:sz w:val="24"/>
              </w:rPr>
              <w:t>方式</w:t>
            </w:r>
          </w:p>
        </w:tc>
        <w:tc>
          <w:tcPr>
            <w:tcW w:w="6042" w:type="dxa"/>
            <w:gridSpan w:val="6"/>
            <w:tcBorders>
              <w:right w:val="single" w:sz="18" w:space="0" w:color="auto"/>
            </w:tcBorders>
            <w:vAlign w:val="center"/>
          </w:tcPr>
          <w:p w:rsidR="000B4205" w:rsidRPr="00D906F2" w:rsidRDefault="000B4205" w:rsidP="006E3D60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現金 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郵政劃撥 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支票 </w:t>
            </w:r>
            <w:r w:rsidRPr="00D906F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 xml:space="preserve">匯款  </w:t>
            </w:r>
            <w:r w:rsidRPr="00D906F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D906F2">
              <w:rPr>
                <w:rFonts w:ascii="微軟正黑體" w:eastAsia="微軟正黑體" w:hAnsi="微軟正黑體"/>
                <w:sz w:val="24"/>
              </w:rPr>
              <w:t>ATM轉帳</w:t>
            </w:r>
          </w:p>
        </w:tc>
      </w:tr>
      <w:tr w:rsidR="000B4205" w:rsidTr="006E3D60">
        <w:trPr>
          <w:trHeight w:val="811"/>
        </w:trPr>
        <w:tc>
          <w:tcPr>
            <w:tcW w:w="13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906F2">
              <w:rPr>
                <w:rFonts w:ascii="微軟正黑體" w:eastAsia="微軟正黑體" w:hAnsi="微軟正黑體" w:hint="eastAsia"/>
                <w:sz w:val="24"/>
              </w:rPr>
              <w:t>繳費紀錄</w:t>
            </w:r>
          </w:p>
          <w:p w:rsidR="000B4205" w:rsidRPr="00D906F2" w:rsidRDefault="000B4205" w:rsidP="006E3D6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D906F2">
              <w:rPr>
                <w:rFonts w:ascii="微軟正黑體" w:eastAsia="微軟正黑體" w:hAnsi="微軟正黑體"/>
                <w:sz w:val="24"/>
                <w:bdr w:val="single" w:sz="4" w:space="0" w:color="auto"/>
                <w:shd w:val="pct15" w:color="auto" w:fill="FFFFFF"/>
              </w:rPr>
              <w:t>學員勿填</w:t>
            </w:r>
            <w:proofErr w:type="gramEnd"/>
          </w:p>
        </w:tc>
        <w:tc>
          <w:tcPr>
            <w:tcW w:w="9376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4205" w:rsidRPr="00AE00C2" w:rsidRDefault="000B4205" w:rsidP="006E3D60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AE00C2">
              <w:rPr>
                <w:rFonts w:ascii="微軟正黑體" w:eastAsia="微軟正黑體" w:hAnsi="微軟正黑體" w:hint="eastAsia"/>
                <w:sz w:val="24"/>
              </w:rPr>
              <w:t>日</w:t>
            </w:r>
            <w:r w:rsidRPr="00AE00C2">
              <w:rPr>
                <w:rFonts w:ascii="微軟正黑體" w:eastAsia="微軟正黑體" w:hAnsi="微軟正黑體"/>
                <w:sz w:val="24"/>
              </w:rPr>
              <w:t xml:space="preserve">期： </w:t>
            </w:r>
            <w:r w:rsidRPr="00AE00C2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AE00C2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/>
                <w:sz w:val="24"/>
              </w:rPr>
              <w:t>/</w:t>
            </w:r>
            <w:r w:rsidRPr="00AE00C2">
              <w:rPr>
                <w:rFonts w:ascii="微軟正黑體" w:eastAsia="微軟正黑體" w:hAnsi="微軟正黑體" w:hint="eastAsia"/>
                <w:sz w:val="24"/>
              </w:rPr>
              <w:t xml:space="preserve">   </w:t>
            </w:r>
            <w:r w:rsidRPr="00AE00C2">
              <w:rPr>
                <w:rFonts w:ascii="微軟正黑體" w:eastAsia="微軟正黑體" w:hAnsi="微軟正黑體"/>
                <w:sz w:val="24"/>
              </w:rPr>
              <w:t xml:space="preserve">  / </w:t>
            </w:r>
            <w:r w:rsidRPr="00AE00C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/>
                <w:sz w:val="24"/>
              </w:rPr>
              <w:t>金額：</w:t>
            </w:r>
            <w:r w:rsidRPr="00AE00C2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</w:t>
            </w:r>
            <w:r w:rsidRPr="00AE00C2">
              <w:rPr>
                <w:rFonts w:ascii="微軟正黑體" w:eastAsia="微軟正黑體" w:hAnsi="微軟正黑體"/>
                <w:sz w:val="24"/>
              </w:rPr>
              <w:t>元</w:t>
            </w:r>
            <w:r w:rsidRPr="00AE00C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AE00C2">
              <w:rPr>
                <w:rFonts w:ascii="微軟正黑體" w:eastAsia="微軟正黑體" w:hAnsi="微軟正黑體"/>
                <w:sz w:val="24"/>
              </w:rPr>
              <w:t>發票號碼：</w:t>
            </w:r>
            <w:r w:rsidRPr="00AE00C2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         </w:t>
            </w:r>
          </w:p>
        </w:tc>
      </w:tr>
    </w:tbl>
    <w:p w:rsidR="000B4205" w:rsidRPr="0092258F" w:rsidRDefault="000B4205" w:rsidP="000B4205">
      <w:pPr>
        <w:tabs>
          <w:tab w:val="left" w:pos="12340"/>
        </w:tabs>
        <w:snapToGrid w:val="0"/>
        <w:spacing w:line="240" w:lineRule="atLeast"/>
        <w:ind w:rightChars="58" w:right="139"/>
        <w:jc w:val="center"/>
        <w:rPr>
          <w:rFonts w:ascii="微軟正黑體" w:eastAsia="微軟正黑體" w:hAnsi="微軟正黑體"/>
          <w:b/>
          <w:color w:val="000000"/>
          <w:sz w:val="20"/>
          <w:szCs w:val="20"/>
        </w:rPr>
      </w:pPr>
      <w:r w:rsidRPr="0092258F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※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  <w:lang w:eastAsia="zh-HK"/>
        </w:rPr>
        <w:t>本表不足時</w:t>
      </w:r>
      <w:r w:rsidRPr="0092258F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，請自行複印使用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0B4205" w:rsidTr="006E3D60">
        <w:trPr>
          <w:trHeight w:val="520"/>
        </w:trPr>
        <w:tc>
          <w:tcPr>
            <w:tcW w:w="3573" w:type="dxa"/>
            <w:vAlign w:val="center"/>
          </w:tcPr>
          <w:p w:rsidR="000B4205" w:rsidRPr="00725637" w:rsidRDefault="000B4205" w:rsidP="006E3D60">
            <w:pPr>
              <w:tabs>
                <w:tab w:val="left" w:pos="12340"/>
              </w:tabs>
              <w:snapToGrid w:val="0"/>
              <w:spacing w:line="300" w:lineRule="exact"/>
              <w:jc w:val="center"/>
              <w:rPr>
                <w:rFonts w:ascii="華康超明體(P)" w:eastAsia="華康超明體(P)" w:hAnsi="微軟正黑體"/>
                <w:sz w:val="28"/>
                <w:szCs w:val="28"/>
              </w:rPr>
            </w:pPr>
            <w:r w:rsidRPr="00725637">
              <w:rPr>
                <w:rFonts w:ascii="華康超明體(P)" w:eastAsia="華康超明體(P)" w:hAnsi="微軟正黑體" w:hint="eastAsia"/>
                <w:sz w:val="28"/>
                <w:szCs w:val="28"/>
              </w:rPr>
              <w:t>本中心推薦</w:t>
            </w:r>
            <w:r>
              <w:rPr>
                <w:rFonts w:ascii="華康超明體(P)" w:eastAsia="華康超明體(P)" w:hAnsi="微軟正黑體" w:hint="eastAsia"/>
                <w:sz w:val="28"/>
                <w:szCs w:val="28"/>
                <w:lang w:eastAsia="zh-HK"/>
              </w:rPr>
              <w:t>人</w:t>
            </w:r>
            <w:r w:rsidRPr="00725637">
              <w:rPr>
                <w:rFonts w:ascii="華康超明體(P)" w:eastAsia="華康超明體(P)" w:hAnsi="微軟正黑體" w:hint="eastAsia"/>
                <w:sz w:val="28"/>
                <w:szCs w:val="28"/>
              </w:rPr>
              <w:t>簽章</w:t>
            </w:r>
          </w:p>
          <w:p w:rsidR="000B4205" w:rsidRDefault="000B4205" w:rsidP="006E3D60">
            <w:pPr>
              <w:tabs>
                <w:tab w:val="left" w:pos="12340"/>
              </w:tabs>
              <w:snapToGrid w:val="0"/>
              <w:spacing w:line="300" w:lineRule="exac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</w:rPr>
              <w:t>(若 有 的 話)</w:t>
            </w:r>
          </w:p>
        </w:tc>
        <w:tc>
          <w:tcPr>
            <w:tcW w:w="3573" w:type="dxa"/>
            <w:vAlign w:val="center"/>
          </w:tcPr>
          <w:p w:rsidR="000B4205" w:rsidRPr="00725637" w:rsidRDefault="000B4205" w:rsidP="006E3D60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ascii="華康超明體(P)" w:eastAsia="華康超明體(P)"/>
                <w:b/>
                <w:color w:val="000000"/>
                <w:sz w:val="28"/>
                <w:szCs w:val="28"/>
              </w:rPr>
            </w:pPr>
            <w:r w:rsidRPr="00725637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初</w:t>
            </w:r>
            <w:r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725637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審</w:t>
            </w:r>
          </w:p>
        </w:tc>
        <w:tc>
          <w:tcPr>
            <w:tcW w:w="3574" w:type="dxa"/>
            <w:vAlign w:val="center"/>
          </w:tcPr>
          <w:p w:rsidR="000B4205" w:rsidRPr="00725637" w:rsidRDefault="000B4205" w:rsidP="006E3D60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ascii="華康超明體(P)" w:eastAsia="華康超明體(P)"/>
                <w:b/>
                <w:color w:val="000000"/>
                <w:sz w:val="28"/>
                <w:szCs w:val="28"/>
              </w:rPr>
            </w:pPr>
            <w:proofErr w:type="gramStart"/>
            <w:r w:rsidRPr="00725637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複</w:t>
            </w:r>
            <w:proofErr w:type="gramEnd"/>
            <w:r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725637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審</w:t>
            </w:r>
          </w:p>
        </w:tc>
      </w:tr>
      <w:tr w:rsidR="000B4205" w:rsidTr="00D906F2">
        <w:trPr>
          <w:trHeight w:val="802"/>
        </w:trPr>
        <w:tc>
          <w:tcPr>
            <w:tcW w:w="3573" w:type="dxa"/>
            <w:vAlign w:val="center"/>
          </w:tcPr>
          <w:p w:rsidR="000B4205" w:rsidRDefault="000B4205" w:rsidP="006E3D60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  <w:tc>
          <w:tcPr>
            <w:tcW w:w="3573" w:type="dxa"/>
            <w:vAlign w:val="center"/>
          </w:tcPr>
          <w:p w:rsidR="000B4205" w:rsidRDefault="000B4205" w:rsidP="006E3D60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  <w:tc>
          <w:tcPr>
            <w:tcW w:w="3574" w:type="dxa"/>
            <w:vAlign w:val="center"/>
          </w:tcPr>
          <w:p w:rsidR="000B4205" w:rsidRDefault="000B4205" w:rsidP="006E3D60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</w:tr>
    </w:tbl>
    <w:p w:rsidR="000B4205" w:rsidRPr="00686BB3" w:rsidRDefault="000B4205" w:rsidP="00686BB3">
      <w:pPr>
        <w:snapToGrid w:val="0"/>
        <w:spacing w:line="240" w:lineRule="atLeast"/>
        <w:rPr>
          <w:sz w:val="16"/>
          <w:szCs w:val="16"/>
        </w:rPr>
      </w:pPr>
    </w:p>
    <w:sectPr w:rsidR="000B4205" w:rsidRPr="00686BB3" w:rsidSect="00686BB3">
      <w:pgSz w:w="11906" w:h="16838" w:code="9"/>
      <w:pgMar w:top="964" w:right="567" w:bottom="68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CD" w:rsidRDefault="00C560CD" w:rsidP="00DC5521">
      <w:r>
        <w:separator/>
      </w:r>
    </w:p>
  </w:endnote>
  <w:endnote w:type="continuationSeparator" w:id="0">
    <w:p w:rsidR="00C560CD" w:rsidRDefault="00C560CD" w:rsidP="00DC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5(P)">
    <w:altName w:val="微軟正黑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中圓體(P)">
    <w:altName w:val="微軟正黑體"/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超明體(P)">
    <w:altName w:val="新細明體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華康特粗楷體">
    <w:altName w:val="微軟正黑體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CD" w:rsidRDefault="00C560CD" w:rsidP="00DC5521">
      <w:r>
        <w:separator/>
      </w:r>
    </w:p>
  </w:footnote>
  <w:footnote w:type="continuationSeparator" w:id="0">
    <w:p w:rsidR="00C560CD" w:rsidRDefault="00C560CD" w:rsidP="00DC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05"/>
    <w:rsid w:val="000A24C9"/>
    <w:rsid w:val="000B4205"/>
    <w:rsid w:val="00102BE5"/>
    <w:rsid w:val="001B0B30"/>
    <w:rsid w:val="001D0E9A"/>
    <w:rsid w:val="001D2FEC"/>
    <w:rsid w:val="0038201E"/>
    <w:rsid w:val="00491C41"/>
    <w:rsid w:val="00521345"/>
    <w:rsid w:val="00641993"/>
    <w:rsid w:val="00642312"/>
    <w:rsid w:val="00686BB3"/>
    <w:rsid w:val="006C4C45"/>
    <w:rsid w:val="00784AFE"/>
    <w:rsid w:val="00A3264D"/>
    <w:rsid w:val="00AE00C2"/>
    <w:rsid w:val="00C560CD"/>
    <w:rsid w:val="00D8671D"/>
    <w:rsid w:val="00D906F2"/>
    <w:rsid w:val="00DC5521"/>
    <w:rsid w:val="00E243EB"/>
    <w:rsid w:val="00E3369D"/>
    <w:rsid w:val="00E573C5"/>
    <w:rsid w:val="00EB0310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205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5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521"/>
    <w:rPr>
      <w:rFonts w:ascii="Times New Roman" w:eastAsia="新細明體" w:hAnsi="Times New Roman" w:cs="Times New Roman"/>
      <w:sz w:val="20"/>
      <w:szCs w:val="20"/>
    </w:rPr>
  </w:style>
  <w:style w:type="character" w:customStyle="1" w:styleId="xbe">
    <w:name w:val="_xbe"/>
    <w:basedOn w:val="a0"/>
    <w:rsid w:val="006C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205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5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521"/>
    <w:rPr>
      <w:rFonts w:ascii="Times New Roman" w:eastAsia="新細明體" w:hAnsi="Times New Roman" w:cs="Times New Roman"/>
      <w:sz w:val="20"/>
      <w:szCs w:val="20"/>
    </w:rPr>
  </w:style>
  <w:style w:type="character" w:customStyle="1" w:styleId="xbe">
    <w:name w:val="_xbe"/>
    <w:basedOn w:val="a0"/>
    <w:rsid w:val="006C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廖英傑</dc:creator>
  <cp:lastModifiedBy>廖英傑</cp:lastModifiedBy>
  <cp:revision>15</cp:revision>
  <dcterms:created xsi:type="dcterms:W3CDTF">2016-12-08T09:10:00Z</dcterms:created>
  <dcterms:modified xsi:type="dcterms:W3CDTF">2018-01-18T06:40:00Z</dcterms:modified>
</cp:coreProperties>
</file>